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C" w:rsidRPr="00C03BCC" w:rsidRDefault="00C03BCC" w:rsidP="00C03B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03B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Świadczenie postojowe dla osób prowadzących działalność gospodarczą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kwietnia 2020 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to jednorazowe świadczenie w wysokości 2 080 zł albo 1 300 zł, które ma Ci zrekompensować utratę przychodów z prowadzonej działalności gospodarczej.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03BC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Kogo dotyczy?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prowadzących działalność gospodarczą, na podstawie prawa przedsiębiorców lub innych przepisów szczególnych, jeżeli miały one przestój w następstwie COVID - 19.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03BC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Jakie warunki musisz spełnić, aby skorzystać ze wsparcia?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postojowe w wysokości 2 080 zł otrzymasz jeśli:</w:t>
      </w:r>
    </w:p>
    <w:p w:rsidR="00C03BCC" w:rsidRPr="00C03BCC" w:rsidRDefault="00C03BCC" w:rsidP="00C03B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Rozpocząłeś prowadzenie działalności gospodarczej przed 1 lutego 2020 r. (nie zawiesiłeś działalności) i przychód, który uzyskałeś w miesiącu przed miesiącem, w którym złożyłeś wniosek o świadczenie postojowe:</w:t>
      </w:r>
    </w:p>
    <w:p w:rsidR="00C03BCC" w:rsidRPr="00C03BCC" w:rsidRDefault="00C03BCC" w:rsidP="00C03BCC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był o co najmniej 15% niższy od przychodu, który uzyskałeś  w miesiącu poprzedzającym,</w:t>
      </w:r>
    </w:p>
    <w:p w:rsidR="00C03BCC" w:rsidRPr="00C03BCC" w:rsidRDefault="00C03BCC" w:rsidP="00C03BCC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przekroczył kwoty wyliczonej jako 300% przeciętnego miesięcznego wynagrodzenia z poprzedniego kwartału ogłoszonego przez Prezesa GUS na podstawie przepisów o </w:t>
      </w:r>
      <w:proofErr w:type="spellStart"/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emerytrurach</w:t>
      </w:r>
      <w:proofErr w:type="spellEnd"/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rentach z FUS obowiązującego na dzień złożenia wniosku.</w:t>
      </w:r>
    </w:p>
    <w:p w:rsidR="00C03BCC" w:rsidRPr="00C03BCC" w:rsidRDefault="00C03BCC" w:rsidP="00C03B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Rozpocząłeś prowadzenie działalności gospodarczej przed 1 lutego 2020 r., ale zawiesiłeś ją po 31 stycznia 2020 r. i przychód, który uzyskałeś w miesiącu przed miesiącem, w którym złożyłeś wniosek o świadczenie postojowe, nie przekroczył kwoty wyliczonej jako 300% przeciętnego miesięcznego wynagrodzenia z poprzedniego kwartału ogłoszonego przez Prezesa GUS na podstawie przepisów o </w:t>
      </w:r>
      <w:proofErr w:type="spellStart"/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emerytrurach</w:t>
      </w:r>
      <w:proofErr w:type="spellEnd"/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rentach z FUS obowiązującego na dzień złożenia wniosku.</w:t>
      </w:r>
    </w:p>
    <w:p w:rsidR="00C03BCC" w:rsidRPr="00C03BCC" w:rsidRDefault="00C03BCC" w:rsidP="00C03B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masz innego tytułu do ubezpieczeń społecznych.</w:t>
      </w:r>
    </w:p>
    <w:p w:rsidR="00C03BCC" w:rsidRPr="00C03BCC" w:rsidRDefault="00C03BCC" w:rsidP="00C03B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Mieszkasz na terytorium Polski i jesteś obywatelem RP lub masz prawo czasowego lub stałego pobytu na terytorium RP.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postojowe w wysokości 1 300 zł otrzymasz jeśli:</w:t>
      </w:r>
    </w:p>
    <w:p w:rsidR="00C03BCC" w:rsidRPr="00C03BCC" w:rsidRDefault="00C03BCC" w:rsidP="00C03B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Rozliczasz podatek kartą podatkową oraz jesteś zwolniony z opłacania podatku VAT.</w:t>
      </w:r>
    </w:p>
    <w:p w:rsidR="00C03BCC" w:rsidRPr="00C03BCC" w:rsidRDefault="00C03BCC" w:rsidP="00C03B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masz  innego tytułu do ubezpieczeń społecznych.</w:t>
      </w:r>
    </w:p>
    <w:p w:rsidR="00C03BCC" w:rsidRPr="00C03BCC" w:rsidRDefault="00C03BCC" w:rsidP="00C03B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Mieszkasz na terytorium Polski i jesteś obywatelem RP lub masz prawo czasowego lub stałego pobytu na terytorium RP.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03BC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 zyskasz?</w:t>
      </w:r>
    </w:p>
    <w:p w:rsidR="00C03BCC" w:rsidRPr="00C03BCC" w:rsidRDefault="00C03BCC" w:rsidP="00C03B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Otrzymasz środki finansowe (2 080 zł albo 1 300 zł), które zrekompensują utratę przychodów z prowadzonej działalności.</w:t>
      </w:r>
    </w:p>
    <w:p w:rsidR="00C03BCC" w:rsidRPr="00C03BCC" w:rsidRDefault="00C03BCC" w:rsidP="00C03B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Jednorazową wypłatę otrzymasz na rachunek bankowy.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03BC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złożyć wniosek?</w:t>
      </w:r>
    </w:p>
    <w:p w:rsidR="00C03BCC" w:rsidRPr="00C03BCC" w:rsidRDefault="00C03BCC" w:rsidP="00C03B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C03B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Aby otrzymać świadczenie postojowe musisz złożyć do ZUS wniosek o świadczenie postojowe (RSP-D) plik </w:t>
        </w:r>
        <w:proofErr w:type="spellStart"/>
        <w:r w:rsidRPr="00C03B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C03B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60kb;</w:t>
        </w:r>
      </w:hyperlink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hyperlink r:id="rId7" w:history="1">
        <w:r w:rsidRPr="00C03B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RSP-D w formacie pdf 138kb</w:t>
        </w:r>
      </w:hyperlink>
    </w:p>
    <w:p w:rsidR="00C03BCC" w:rsidRPr="00C03BCC" w:rsidRDefault="00C03BCC" w:rsidP="00C03B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świadczenie postojowe mogą być złożone do Zakładu Ubezpieczeń Społecznych najpóźniej w terminie 3 miesięcy od miesiąca, w którym został zniesiony ogłoszony stan epidemii.</w:t>
      </w:r>
    </w:p>
    <w:p w:rsidR="00C03BCC" w:rsidRPr="00C03BCC" w:rsidRDefault="00C03BCC" w:rsidP="00C03B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możesz przekazać:</w:t>
      </w:r>
    </w:p>
    <w:p w:rsidR="00C03BCC" w:rsidRPr="00C03BCC" w:rsidRDefault="00C03BCC" w:rsidP="00C03BCC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C03B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drogą elektroniczną przez PUE ZUS (skorzystaj z instrukcji) plik </w:t>
        </w:r>
        <w:proofErr w:type="spellStart"/>
        <w:r w:rsidRPr="00C03B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C03B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700kb</w:t>
        </w:r>
      </w:hyperlink>
    </w:p>
    <w:p w:rsidR="00C03BCC" w:rsidRPr="00C03BCC" w:rsidRDefault="00C03BCC" w:rsidP="00C03BCC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C03BC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pl-PL"/>
          </w:rPr>
          <w:t>drogą elektroniczną przez PUE ZUS, za pośrednictwem strony gov.pl (link do strony zewnętrznej)</w:t>
        </w:r>
      </w:hyperlink>
    </w:p>
    <w:p w:rsidR="00C03BCC" w:rsidRPr="00C03BCC" w:rsidRDefault="00C03BCC" w:rsidP="00C03BCC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poczty,</w:t>
      </w:r>
    </w:p>
    <w:p w:rsidR="00C03BCC" w:rsidRPr="00C03BCC" w:rsidRDefault="00C03BCC" w:rsidP="00C03BCC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placówce ZUS – do skrzynki na dokumenty (bez kontaktu z pracownikiem ZUS)</w:t>
      </w:r>
    </w:p>
    <w:p w:rsidR="00C03BCC" w:rsidRPr="00C03BCC" w:rsidRDefault="00C03BCC" w:rsidP="00C03B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03BC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się z Tobą skontaktujemy?</w:t>
      </w:r>
    </w:p>
    <w:p w:rsidR="00C03BCC" w:rsidRPr="00C03BCC" w:rsidRDefault="00C03BCC" w:rsidP="00C03B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będziemy mieli wątpliwości dotyczące wniosku, skontaktujemy się z Tobą e-mailem lub telefonicznie.</w:t>
      </w:r>
    </w:p>
    <w:p w:rsidR="00C03BCC" w:rsidRPr="00C03BCC" w:rsidRDefault="00C03BCC" w:rsidP="00C03B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pozytywnie rozpatrzymy Twój wniosek, otrzymasz świadczenie postojowe na konto.</w:t>
      </w:r>
    </w:p>
    <w:p w:rsidR="00C03BCC" w:rsidRPr="00C03BCC" w:rsidRDefault="00C03BCC" w:rsidP="00C03B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odmowną w sprawie świadczenia postojowego będziesz miał na PUE ZUS lub prześlemy ją za pośrednictwem poczty. </w:t>
      </w:r>
    </w:p>
    <w:p w:rsidR="00C03BCC" w:rsidRPr="00C03BCC" w:rsidRDefault="00C03BCC" w:rsidP="00C03B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03BC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Czy możesz się odwołać od decyzji?</w:t>
      </w:r>
    </w:p>
    <w:p w:rsidR="00C03BCC" w:rsidRPr="00C03BCC" w:rsidRDefault="00C03BCC" w:rsidP="00C03B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zgadzasz się z decyzją odmawiającą świadczenia postojowego, możesz odwołać się do sądu (według zasad Kodeksu Postępowania Cywilnego), za pośrednictwem ZUS. Odwołanie składasz pisemnie w terminie miesiąca od dnia otrzymania decyzji.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03BC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Gdzie otrzymasz pomoc?</w:t>
      </w:r>
    </w:p>
    <w:p w:rsidR="00C03BCC" w:rsidRPr="00C03BCC" w:rsidRDefault="00C03BCC" w:rsidP="00C03B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(pn.- pt.) w godzinach 7 - 15 pod numerami telefonu: </w:t>
      </w:r>
    </w:p>
    <w:p w:rsidR="00C03BCC" w:rsidRPr="00C03BCC" w:rsidRDefault="00C03BCC" w:rsidP="00C03BC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22 290 87 02,</w:t>
      </w:r>
    </w:p>
    <w:p w:rsidR="00C03BCC" w:rsidRPr="00C03BCC" w:rsidRDefault="00C03BCC" w:rsidP="00C03BC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22 290 87 03,</w:t>
      </w:r>
    </w:p>
    <w:p w:rsidR="00C03BCC" w:rsidRPr="00C03BCC" w:rsidRDefault="00C03BCC" w:rsidP="00C03B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robocze (pn.-</w:t>
      </w:r>
      <w:proofErr w:type="spellStart"/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) w godzinach 7-18 pod numerem ogólnopolskiej infolinii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22 560 16 00 - wybierz „0” (połączysz się z konsultantem Centrum Obsługi Telefonicznej ZUS, a następnie wybierz temat rozmowy 7 - wsparcie dla przedsiębiorców).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 Krystyna prowadzi wyłącznie zakład fryzjerski. Zakład prowadzi od listopada 2019 r. W lutym wizyty odwołało 25% klientek, a w marcu ponad 50%. Złożyła 20 kwietnia 2020 r. e-wniosek o świadczenie postojowe.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W lutym 2020 r. jej przychody wyniosły 5 000 zł a w marcu tylko 2000 zł, były więc niższe o 60%.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Pani Krystyna otrzyma świadczenie postojowe w wysokości 2 080 zł.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Pani Krystyna spełnia warunki:</w:t>
      </w:r>
    </w:p>
    <w:p w:rsidR="00C03BCC" w:rsidRPr="00C03BCC" w:rsidRDefault="00C03BCC" w:rsidP="00C03B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ubezpieczeniom społecznym tylko jako przedsiębiorca,</w:t>
      </w:r>
    </w:p>
    <w:p w:rsidR="00C03BCC" w:rsidRPr="00C03BCC" w:rsidRDefault="00C03BCC" w:rsidP="00C03B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rozpoczęła prowadzenie działalności przed 1 lutego 2020 r.,</w:t>
      </w:r>
    </w:p>
    <w:p w:rsidR="00C03BCC" w:rsidRPr="00C03BCC" w:rsidRDefault="00C03BCC" w:rsidP="00C03B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jej przychód w marcu spadł więcej niż 15% w stosunku do lutego i nie przekroczył 15 595,74 zł (300% przeciętnego miesięcznego wynagrodzenia z IV kwartału ogłoszonego przez Prezesa GUS na podstawie przepisów o emeryturach i rentach z FUS obowiązującego na dzień złożenia wniosku)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Pan Zdzisław prowadzi wyłącznie usługi transportu międzynarodowego. Działalność prowadzi od 2017 roku. Ze względu na zagrożenie epidemiczne musiał zawiesić prowadzenie działalności od 16 marca 2020 r. Złożył pod koniec kwietnia e-wniosek o świadczenie postojowe.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W marcu 2020 r. nie osiągnął żadnych przychodów z działalności.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Pan Zdzisław otrzyma świadczenie postojowe w wysokości 2 080 zł.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Pan Zdzisław spełnia warunki:</w:t>
      </w:r>
    </w:p>
    <w:p w:rsidR="00C03BCC" w:rsidRPr="00C03BCC" w:rsidRDefault="00C03BCC" w:rsidP="00C03BC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podlegał ubezpieczeniom społecznym tylko jako przedsiębiorca,</w:t>
      </w:r>
    </w:p>
    <w:p w:rsidR="00C03BCC" w:rsidRPr="00C03BCC" w:rsidRDefault="00C03BCC" w:rsidP="00C03BC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rozpoczął prowadzenie działalności przed 1 lutego 2020 r.,</w:t>
      </w:r>
    </w:p>
    <w:p w:rsidR="00C03BCC" w:rsidRPr="00C03BCC" w:rsidRDefault="00C03BCC" w:rsidP="00C03BC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zawiesił prowadzenie działalności po 31 stycznia 2020 r.,</w:t>
      </w:r>
    </w:p>
    <w:p w:rsidR="00C03BCC" w:rsidRPr="00C03BCC" w:rsidRDefault="00C03BCC" w:rsidP="00C03BC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przychód w marcu wyniósł „0” był więc niższy od 15 595,74 zł (300% przeciętnego miesięcznego wynagrodzenia z IV kwartału ogłoszonego przez Prezesa GUS na podstawie przepisów o emeryturach i rentach z FUS obowiązującego na dzień złożenia wniosku)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Pan Adam prowadzi zakład szewski. Zakład prowadzi od kwietnia 2015 r. Podatek rozlicza według karty podatkowej i korzysta ze zwolnienia z podatku VAT. Ze względu na zagrożenie epidemiczne w marcu miał mniej klientów. Złożył 1 kwietnia 2020 r. e-wniosek o świadczenie postojowe.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Pan Adam otrzyma świadczenie postojowe w wysokości 1 300 zł.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Pan Adam spełnia warunki:</w:t>
      </w:r>
    </w:p>
    <w:p w:rsidR="00C03BCC" w:rsidRPr="00C03BCC" w:rsidRDefault="00C03BCC" w:rsidP="00C03B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podlegał ubezpieczeniom społecznym tylko jako przedsiębiorca,</w:t>
      </w:r>
    </w:p>
    <w:p w:rsidR="00C03BCC" w:rsidRPr="00C03BCC" w:rsidRDefault="00C03BCC" w:rsidP="00C03B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 podatek według karty podatkowej i korzysta ze zwolnienia z podatku VAT, więc przysługuje mu świadczenie postojowe w wysokości 1 300 zł.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Pan Mateusz prowadzi sklep spożywczy. Zakład prowadzi od sierpnia 2009 r. Ze względu na stan epidemii w kwietniu jego przychody spadły o 45%. Złożył 18 maja 2020 r. e-wniosek o świadczenie postojowe.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W marcu 2020 r. jego przychody wyniosły 50 000 zł a w kwietniu 27 500 zł, były więc niższe o 45% w stosunku do lutego.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Mateusz nie otrzyma świadczenia postojowego gdyż pomimo że jego przychody w kwietniu spadły o 45% w stosunku do marca, to były wyższe niż 15 595,74 zł (300% przeciętnego miesięcznego wynagrodzenia z IV kwartału ogłoszonego przez Prezesa GUS na podstawie przepisów o </w:t>
      </w:r>
      <w:proofErr w:type="spellStart"/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emerytrurach</w:t>
      </w:r>
      <w:proofErr w:type="spellEnd"/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rentach z FUS obowiązującego na dzień złożenia wniosku)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Pani Ewelina świadczy usługi kosmetyczne w domu klientki. Działalność prowadzi od 3 lutego 2020 r. Rozlicza się w formie karty podatkowej i opłaca podatek VAT. Ze względu na zagrożenie epidemiczne w marcu spadły jej przychody w stosunku do lutego o 10%. Złożyła 12 kwietnia 2020 r. e-wniosek o świadczenie postojowe.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W lutym 2020 r. jej przychody wyniosły 1 000 zł a w marcu 900 zł, były więc niższe o 10% w stosunku do lutego.</w:t>
      </w:r>
    </w:p>
    <w:p w:rsidR="00C03BCC" w:rsidRPr="00C03BCC" w:rsidRDefault="00C03BCC" w:rsidP="00C03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CC">
        <w:rPr>
          <w:rFonts w:ascii="Times New Roman" w:eastAsia="Times New Roman" w:hAnsi="Times New Roman" w:cs="Times New Roman"/>
          <w:sz w:val="24"/>
          <w:szCs w:val="24"/>
          <w:lang w:eastAsia="pl-PL"/>
        </w:rPr>
        <w:t>Pani Ewelina pomimo niskich przychodów nie otrzyma świadczenia postojowego za kwiecień 2020 r. gdyż rozpoczęła działalność po 1 lutego 2020 r. oraz jej przychody w marcu spadły o mnie niż 15% w stosunku do lutego 2020 r.</w:t>
      </w:r>
    </w:p>
    <w:p w:rsidR="002776DE" w:rsidRDefault="002776DE">
      <w:bookmarkStart w:id="0" w:name="_GoBack"/>
      <w:bookmarkEnd w:id="0"/>
    </w:p>
    <w:sectPr w:rsidR="0027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485"/>
    <w:multiLevelType w:val="multilevel"/>
    <w:tmpl w:val="CB42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52D2D"/>
    <w:multiLevelType w:val="multilevel"/>
    <w:tmpl w:val="8CE2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03FB8"/>
    <w:multiLevelType w:val="multilevel"/>
    <w:tmpl w:val="6F1C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50B3F"/>
    <w:multiLevelType w:val="multilevel"/>
    <w:tmpl w:val="2F46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94B72"/>
    <w:multiLevelType w:val="multilevel"/>
    <w:tmpl w:val="40C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07652"/>
    <w:multiLevelType w:val="multilevel"/>
    <w:tmpl w:val="104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957FB"/>
    <w:multiLevelType w:val="multilevel"/>
    <w:tmpl w:val="E98C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67494"/>
    <w:multiLevelType w:val="multilevel"/>
    <w:tmpl w:val="5D0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C6CC1"/>
    <w:multiLevelType w:val="multilevel"/>
    <w:tmpl w:val="E7B2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A34F5"/>
    <w:multiLevelType w:val="multilevel"/>
    <w:tmpl w:val="A2F8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F053C8"/>
    <w:multiLevelType w:val="multilevel"/>
    <w:tmpl w:val="A99A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2075A"/>
    <w:multiLevelType w:val="multilevel"/>
    <w:tmpl w:val="701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71467"/>
    <w:multiLevelType w:val="multilevel"/>
    <w:tmpl w:val="CA56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E07D2"/>
    <w:multiLevelType w:val="multilevel"/>
    <w:tmpl w:val="6630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CC"/>
    <w:rsid w:val="002776DE"/>
    <w:rsid w:val="00C0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documents/10182/3264150/Instrukcja+wype%C5%82nienia+wniosku+RSP-D.doc/801db733-1387-5708-38f8-56084ed5de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us.pl/documents/10182/3264150/RSP-D.pdf/337e56fe-1c60-70aa-eade-f1172ea3fe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documents/10182/3264150/Wniosek+RSP_D_PAPIER_31.03.2020.docx/8f9f4d5a-945b-2c2a-f5e0-d3362a3475a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tarczaantykryzys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 Rondo</dc:creator>
  <cp:lastModifiedBy>OSK Rondo</cp:lastModifiedBy>
  <cp:revision>1</cp:revision>
  <dcterms:created xsi:type="dcterms:W3CDTF">2020-04-03T10:32:00Z</dcterms:created>
  <dcterms:modified xsi:type="dcterms:W3CDTF">2020-04-03T10:33:00Z</dcterms:modified>
</cp:coreProperties>
</file>